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B6578F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6A7D95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4B3E81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4B3E81">
              <w:rPr>
                <w:sz w:val="26"/>
                <w:szCs w:val="26"/>
              </w:rPr>
              <w:t>3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6A7D95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1B5D9E">
              <w:rPr>
                <w:sz w:val="26"/>
                <w:szCs w:val="26"/>
              </w:rPr>
              <w:t xml:space="preserve">"Город Нарьян-Мар" </w:t>
            </w:r>
            <w:r>
              <w:rPr>
                <w:sz w:val="26"/>
                <w:szCs w:val="26"/>
              </w:rPr>
              <w:t>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 xml:space="preserve">Об установлении перечня и кодов целевых статей расходов бюджета муниципального образования </w:t>
            </w:r>
            <w:bookmarkStart w:id="0" w:name="_GoBack"/>
            <w:bookmarkEnd w:id="0"/>
            <w:r w:rsidRPr="00F95381">
              <w:rPr>
                <w:sz w:val="26"/>
                <w:szCs w:val="26"/>
              </w:rPr>
              <w:t>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852B17" w:rsidRPr="00852B17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E00F7C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E00F7C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F84436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>. Захарова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7D95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5D9E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3E81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A7D95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B17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259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Широкая Екатерина Ивановна</cp:lastModifiedBy>
  <cp:revision>9</cp:revision>
  <cp:lastPrinted>2024-08-29T08:27:00Z</cp:lastPrinted>
  <dcterms:created xsi:type="dcterms:W3CDTF">2026-01-23T07:02:00Z</dcterms:created>
  <dcterms:modified xsi:type="dcterms:W3CDTF">2026-03-19T05:47:00Z</dcterms:modified>
</cp:coreProperties>
</file>